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38"/>
        <w:tblW w:w="15877" w:type="dxa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BD0AD8" w:rsidTr="00BD0AD8">
        <w:tc>
          <w:tcPr>
            <w:tcW w:w="15877" w:type="dxa"/>
            <w:gridSpan w:val="3"/>
          </w:tcPr>
          <w:p w:rsidR="00BD0AD8" w:rsidRPr="00BD0AD8" w:rsidRDefault="00810986" w:rsidP="00BD0AD8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proofErr w:type="spellStart"/>
            <w:r w:rsidRPr="005B06CE">
              <w:rPr>
                <w:b/>
                <w:sz w:val="20"/>
                <w:szCs w:val="20"/>
              </w:rPr>
              <w:t>Cledford</w:t>
            </w:r>
            <w:proofErr w:type="spellEnd"/>
            <w:r w:rsidRPr="005B06CE">
              <w:rPr>
                <w:b/>
                <w:sz w:val="20"/>
                <w:szCs w:val="20"/>
              </w:rPr>
              <w:t xml:space="preserve"> Primary School and Gainsborough Primary and Nursery School – Progression in Writing</w:t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jc w:val="center"/>
              <w:rPr>
                <w:sz w:val="28"/>
                <w:szCs w:val="28"/>
              </w:rPr>
            </w:pPr>
            <w:r w:rsidRPr="00BD0AD8">
              <w:rPr>
                <w:sz w:val="28"/>
                <w:szCs w:val="28"/>
              </w:rPr>
              <w:t>Year 4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jc w:val="center"/>
              <w:rPr>
                <w:sz w:val="28"/>
                <w:szCs w:val="28"/>
              </w:rPr>
            </w:pPr>
            <w:r w:rsidRPr="00BD0AD8">
              <w:rPr>
                <w:sz w:val="28"/>
                <w:szCs w:val="28"/>
              </w:rPr>
              <w:t>Year 5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jc w:val="center"/>
              <w:rPr>
                <w:sz w:val="28"/>
                <w:szCs w:val="28"/>
              </w:rPr>
            </w:pPr>
            <w:r w:rsidRPr="00BD0AD8">
              <w:rPr>
                <w:sz w:val="28"/>
                <w:szCs w:val="28"/>
              </w:rPr>
              <w:t>Year 6</w:t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 xml:space="preserve">Text Outcomes: </w:t>
            </w:r>
            <w:r w:rsidRPr="00BD0AD8">
              <w:rPr>
                <w:sz w:val="18"/>
                <w:szCs w:val="18"/>
              </w:rPr>
              <w:t>To narrate (narratives will have a developing plot, describe setting and characters and use speech to move the story on)</w:t>
            </w:r>
            <w:r w:rsidR="00C1206B">
              <w:rPr>
                <w:sz w:val="18"/>
                <w:szCs w:val="18"/>
              </w:rPr>
              <w:t xml:space="preserve">. </w:t>
            </w:r>
          </w:p>
          <w:p w:rsidR="00BD0AD8" w:rsidRPr="00C1206B" w:rsidRDefault="00C1206B" w:rsidP="00BD0AD8">
            <w:pPr>
              <w:rPr>
                <w:b/>
                <w:sz w:val="18"/>
                <w:szCs w:val="18"/>
              </w:rPr>
            </w:pPr>
            <w:r w:rsidRPr="00C1206B">
              <w:rPr>
                <w:sz w:val="18"/>
                <w:szCs w:val="18"/>
              </w:rPr>
              <w:t>Instructions, explanations, non</w:t>
            </w:r>
            <w:r>
              <w:rPr>
                <w:sz w:val="18"/>
                <w:szCs w:val="18"/>
              </w:rPr>
              <w:t>-</w:t>
            </w:r>
            <w:r w:rsidRPr="00C1206B">
              <w:rPr>
                <w:sz w:val="18"/>
                <w:szCs w:val="18"/>
              </w:rPr>
              <w:t xml:space="preserve">chronological report, diary, </w:t>
            </w:r>
            <w:r>
              <w:rPr>
                <w:sz w:val="18"/>
                <w:szCs w:val="18"/>
              </w:rPr>
              <w:t xml:space="preserve">and a letter. 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Default="00BD0AD8" w:rsidP="00847D8F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 xml:space="preserve">Text Outcomes: </w:t>
            </w:r>
            <w:r w:rsidRPr="00BD0AD8">
              <w:rPr>
                <w:sz w:val="18"/>
              </w:rPr>
              <w:t xml:space="preserve"> </w:t>
            </w:r>
            <w:r w:rsidRPr="00BD0AD8">
              <w:rPr>
                <w:sz w:val="18"/>
                <w:szCs w:val="18"/>
              </w:rPr>
              <w:t>To narrate (narratives will describe setting and characters and use speech to move the story on / begin to depict characters</w:t>
            </w:r>
            <w:r w:rsidR="00C1206B">
              <w:rPr>
                <w:sz w:val="18"/>
                <w:szCs w:val="18"/>
              </w:rPr>
              <w:t xml:space="preserve">). </w:t>
            </w:r>
          </w:p>
          <w:p w:rsidR="00C1206B" w:rsidRPr="00BD0AD8" w:rsidRDefault="00C1206B" w:rsidP="00847D8F">
            <w:pPr>
              <w:rPr>
                <w:b/>
                <w:sz w:val="18"/>
                <w:szCs w:val="18"/>
              </w:rPr>
            </w:pPr>
            <w:r w:rsidRPr="00C1206B">
              <w:rPr>
                <w:sz w:val="18"/>
                <w:szCs w:val="18"/>
              </w:rPr>
              <w:t>Instructions, explanations, non</w:t>
            </w:r>
            <w:r>
              <w:rPr>
                <w:sz w:val="18"/>
                <w:szCs w:val="18"/>
              </w:rPr>
              <w:t>-</w:t>
            </w:r>
            <w:r w:rsidRPr="00C1206B">
              <w:rPr>
                <w:sz w:val="18"/>
                <w:szCs w:val="18"/>
              </w:rPr>
              <w:t>chronological report, diary, letter and a balance</w:t>
            </w:r>
            <w:r>
              <w:rPr>
                <w:sz w:val="18"/>
                <w:szCs w:val="18"/>
              </w:rPr>
              <w:t>d</w:t>
            </w:r>
            <w:r w:rsidRPr="00C1206B">
              <w:rPr>
                <w:sz w:val="18"/>
                <w:szCs w:val="18"/>
              </w:rPr>
              <w:t xml:space="preserve"> argument.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C1206B" w:rsidRDefault="00BD0AD8" w:rsidP="00847D8F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 xml:space="preserve">Text Outcomes: </w:t>
            </w:r>
            <w:r w:rsidRPr="00BD0AD8">
              <w:rPr>
                <w:sz w:val="18"/>
              </w:rPr>
              <w:t xml:space="preserve"> </w:t>
            </w:r>
            <w:r w:rsidRPr="00BD0AD8">
              <w:rPr>
                <w:sz w:val="18"/>
                <w:szCs w:val="18"/>
              </w:rPr>
              <w:t>To narrate (narratives will describe settings, characters and create atmosphere)</w:t>
            </w:r>
            <w:r w:rsidR="00C1206B">
              <w:rPr>
                <w:sz w:val="18"/>
                <w:szCs w:val="18"/>
              </w:rPr>
              <w:t xml:space="preserve">. </w:t>
            </w:r>
          </w:p>
          <w:p w:rsidR="00BD0AD8" w:rsidRPr="00C1206B" w:rsidRDefault="00C1206B" w:rsidP="00847D8F">
            <w:pPr>
              <w:rPr>
                <w:sz w:val="18"/>
                <w:szCs w:val="18"/>
              </w:rPr>
            </w:pPr>
            <w:r w:rsidRPr="00C1206B">
              <w:rPr>
                <w:sz w:val="18"/>
                <w:szCs w:val="18"/>
              </w:rPr>
              <w:t>Instructions, explanations, non</w:t>
            </w:r>
            <w:r>
              <w:rPr>
                <w:sz w:val="18"/>
                <w:szCs w:val="18"/>
              </w:rPr>
              <w:t>-</w:t>
            </w:r>
            <w:r w:rsidRPr="00C1206B">
              <w:rPr>
                <w:sz w:val="18"/>
                <w:szCs w:val="18"/>
              </w:rPr>
              <w:t>chronological report, diary, letter and a balance</w:t>
            </w:r>
            <w:r>
              <w:rPr>
                <w:sz w:val="18"/>
                <w:szCs w:val="18"/>
              </w:rPr>
              <w:t>d</w:t>
            </w:r>
            <w:r w:rsidRPr="00C1206B">
              <w:rPr>
                <w:sz w:val="18"/>
                <w:szCs w:val="18"/>
              </w:rPr>
              <w:t xml:space="preserve"> argument. </w:t>
            </w:r>
            <w:r w:rsidR="00BD0AD8" w:rsidRPr="00C1206B">
              <w:rPr>
                <w:sz w:val="18"/>
                <w:szCs w:val="18"/>
              </w:rPr>
              <w:br/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Sentence Structure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>Noun phrases are expanded by the addition of modifying adjectives, nouns and preposition phrases.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Fronted adverbials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To use different sentence openers and structures. 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Sentence Structure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 xml:space="preserve">Relative clause beginning with who, which, where, why, whose, that, an omitted relative pronoun.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Indicating degrees of possibility using adverbs e.g. perhaps, </w:t>
            </w:r>
            <w:proofErr w:type="gramStart"/>
            <w:r w:rsidRPr="00BD0AD8">
              <w:rPr>
                <w:sz w:val="18"/>
                <w:szCs w:val="18"/>
              </w:rPr>
              <w:t>surely  or</w:t>
            </w:r>
            <w:proofErr w:type="gramEnd"/>
            <w:r w:rsidRPr="00BD0AD8">
              <w:rPr>
                <w:sz w:val="18"/>
                <w:szCs w:val="18"/>
              </w:rPr>
              <w:t xml:space="preserve"> modal verbs e.g. might, should.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Sentence Structure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>Use of the passive voice to affect the presentation of information in a sentence.</w:t>
            </w:r>
          </w:p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Select vocabulary and grammatical structures that reflect what the writing requires, doing this most appropriately e.g. using contracted forms in dialogues in narrative; using passive verbs to affect how information is presented, using modal verbs to suggest degrees of possibility.  </w:t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Text Structure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Use paragraphs to organise ideas around a theme.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Appropriate choice of pronoun and noun within and across sentences to aid cohesion and avoid repetition.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Text Structure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Use devices to build cohesion within a paragraph.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Link ideas across paragraphs using adverbials of time, place, number, and tense choice.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Text Structure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Link ideas across paragraphs using a wider range of cohesive devices: repetition of word or phrase, grammatical connections and ellipsis. </w:t>
            </w:r>
          </w:p>
          <w:p w:rsidR="00BD0AD8" w:rsidRPr="00BD0AD8" w:rsidRDefault="00BD0AD8" w:rsidP="0098395D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Layout devices</w:t>
            </w:r>
            <w:r w:rsidR="0098395D">
              <w:rPr>
                <w:sz w:val="18"/>
                <w:szCs w:val="18"/>
              </w:rPr>
              <w:t xml:space="preserve"> such as headings, subheadings</w:t>
            </w:r>
            <w:r w:rsidRPr="00BD0AD8">
              <w:rPr>
                <w:sz w:val="18"/>
                <w:szCs w:val="18"/>
              </w:rPr>
              <w:t xml:space="preserve">, bullet points, tables to structure texts.  </w:t>
            </w:r>
            <w:r w:rsidRPr="00BD0AD8">
              <w:rPr>
                <w:sz w:val="18"/>
                <w:szCs w:val="18"/>
              </w:rPr>
              <w:br/>
              <w:t>Integrate dialogue into narrative to convey character and advance the action.</w:t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Punctuation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Use inverted commas and other punctuation to indicate direct speech. 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Use apostrophes to mark plural possession.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To use commas to mark phrases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>To use commas after fronted adverbials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Punctuation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>Use brackets, dashes or commas to indicate parenthesis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Use commas to clarify meaning or avoid ambiguity. </w:t>
            </w:r>
            <w:r w:rsidRPr="00BD0AD8">
              <w:rPr>
                <w:sz w:val="18"/>
                <w:szCs w:val="18"/>
              </w:rPr>
              <w:br/>
              <w:t xml:space="preserve">Use of the colon to introduce a list and use of the semi colon within a list.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Punctuation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Use the range of punctuation taught at Key Stage 2 mostly correctly: hyphens, inverted commas, commas, brackets, dashes, semi-colons and colons.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To use hyphens to avoid ambiguity.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Punctuation of bullet points to list information.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Use of semi-colon, colon and dash to mark the boundary between independent clauses. </w:t>
            </w: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Spelling – In addition to the spelling overview for Y4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To spell at least 80% of the Year 3/4 spelling list correctly. </w:t>
            </w:r>
            <w:r w:rsidRPr="00BD0AD8">
              <w:rPr>
                <w:sz w:val="18"/>
                <w:szCs w:val="18"/>
              </w:rPr>
              <w:br/>
              <w:t>Use the possessive apostrophe accurately for irregular plurals</w:t>
            </w:r>
            <w:r w:rsidRPr="00BD0AD8">
              <w:rPr>
                <w:sz w:val="18"/>
                <w:szCs w:val="18"/>
              </w:rPr>
              <w:br/>
              <w:t xml:space="preserve">Mostly use the correct homophone.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To write from memory simple sentences, dictated by the teacher, that include taught words and punctuation so far. 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Spelling- In addition to the spelling overview for Y5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 xml:space="preserve">Spell most words accurately from the Year 3/4 spelling list correctly.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Spell at least 50% of the words on the Year 5/6 spelling list correctly.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Spell words with silent letters. </w:t>
            </w:r>
            <w:r w:rsidRPr="00BD0AD8">
              <w:rPr>
                <w:sz w:val="18"/>
                <w:szCs w:val="18"/>
              </w:rPr>
              <w:br/>
              <w:t xml:space="preserve">Use correct homophones.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Spelling - In addition to the spelling overview for Y6</w:t>
            </w:r>
            <w:r w:rsidRPr="00BD0AD8">
              <w:rPr>
                <w:b/>
                <w:sz w:val="18"/>
                <w:szCs w:val="18"/>
              </w:rPr>
              <w:br/>
            </w:r>
            <w:r w:rsidRPr="00BD0AD8">
              <w:rPr>
                <w:sz w:val="18"/>
                <w:szCs w:val="18"/>
              </w:rPr>
              <w:t xml:space="preserve">Spell at least 80% of the words on the Year 5/6 spelling list correctly.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sz w:val="18"/>
                <w:szCs w:val="18"/>
              </w:rPr>
              <w:t xml:space="preserve">Use a dictionary to check more uncommon and ambitious vocabulary. 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</w:tr>
      <w:tr w:rsidR="00BD0AD8" w:rsidTr="00BD0AD8">
        <w:tc>
          <w:tcPr>
            <w:tcW w:w="5292" w:type="dxa"/>
            <w:shd w:val="clear" w:color="auto" w:fill="BDD6EE" w:themeFill="accent1" w:themeFillTint="66"/>
          </w:tcPr>
          <w:p w:rsidR="00BD0AD8" w:rsidRPr="00BD0AD8" w:rsidRDefault="00BD0AD8" w:rsidP="00BD0AD8">
            <w:pPr>
              <w:rPr>
                <w:b/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Handwriting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 xml:space="preserve"> </w:t>
            </w:r>
            <w:r w:rsidRPr="00BD0AD8">
              <w:rPr>
                <w:sz w:val="18"/>
                <w:szCs w:val="18"/>
              </w:rPr>
              <w:t>Join consistently and legibly with increasing fluency.</w:t>
            </w:r>
          </w:p>
        </w:tc>
        <w:tc>
          <w:tcPr>
            <w:tcW w:w="5292" w:type="dxa"/>
            <w:shd w:val="clear" w:color="auto" w:fill="9CC2E5" w:themeFill="accent1" w:themeFillTint="99"/>
          </w:tcPr>
          <w:p w:rsidR="00BD0AD8" w:rsidRPr="00BD0AD8" w:rsidRDefault="00BD0AD8" w:rsidP="00BD0AD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Handwriting</w:t>
            </w:r>
            <w:r w:rsidRPr="00BD0AD8">
              <w:rPr>
                <w:b/>
                <w:sz w:val="18"/>
                <w:szCs w:val="18"/>
              </w:rPr>
              <w:br/>
            </w:r>
            <w:r w:rsidR="004038E8">
              <w:rPr>
                <w:sz w:val="18"/>
                <w:szCs w:val="18"/>
              </w:rPr>
              <w:t>Join consistently, legibly, fluently and with increasing speed.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BDD6EE" w:themeFill="accent1" w:themeFillTint="66"/>
          </w:tcPr>
          <w:p w:rsidR="004038E8" w:rsidRPr="00BD0AD8" w:rsidRDefault="00BD0AD8" w:rsidP="004038E8">
            <w:pPr>
              <w:rPr>
                <w:sz w:val="18"/>
                <w:szCs w:val="18"/>
              </w:rPr>
            </w:pPr>
            <w:r w:rsidRPr="00BD0AD8">
              <w:rPr>
                <w:b/>
                <w:sz w:val="18"/>
                <w:szCs w:val="18"/>
              </w:rPr>
              <w:t>Handwriting</w:t>
            </w:r>
            <w:r w:rsidRPr="00BD0AD8">
              <w:rPr>
                <w:b/>
                <w:sz w:val="18"/>
                <w:szCs w:val="18"/>
              </w:rPr>
              <w:br/>
            </w:r>
            <w:r w:rsidR="004038E8">
              <w:rPr>
                <w:sz w:val="18"/>
                <w:szCs w:val="18"/>
              </w:rPr>
              <w:t xml:space="preserve"> Join consistently, legibly, fluently and with increasing speed.</w:t>
            </w: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  <w:p w:rsidR="00BD0AD8" w:rsidRPr="00BD0AD8" w:rsidRDefault="00BD0AD8" w:rsidP="00BD0AD8">
            <w:pPr>
              <w:rPr>
                <w:sz w:val="18"/>
                <w:szCs w:val="18"/>
              </w:rPr>
            </w:pPr>
          </w:p>
        </w:tc>
      </w:tr>
      <w:tr w:rsidR="00BD0AD8" w:rsidTr="00BD0AD8">
        <w:trPr>
          <w:trHeight w:val="416"/>
        </w:trPr>
        <w:tc>
          <w:tcPr>
            <w:tcW w:w="5292" w:type="dxa"/>
            <w:shd w:val="clear" w:color="auto" w:fill="FFFF00"/>
          </w:tcPr>
          <w:p w:rsidR="00BD0AD8" w:rsidRPr="00BD0AD8" w:rsidRDefault="00BD0AD8" w:rsidP="00BD0AD8">
            <w:pPr>
              <w:rPr>
                <w:b/>
                <w:sz w:val="18"/>
              </w:rPr>
            </w:pPr>
            <w:r w:rsidRPr="00BD0AD8">
              <w:rPr>
                <w:b/>
                <w:sz w:val="18"/>
              </w:rPr>
              <w:t xml:space="preserve">Terminology </w:t>
            </w:r>
          </w:p>
          <w:p w:rsidR="00BD0AD8" w:rsidRPr="00BD0AD8" w:rsidRDefault="00BD0AD8" w:rsidP="00BD0AD8">
            <w:pPr>
              <w:rPr>
                <w:sz w:val="18"/>
              </w:rPr>
            </w:pPr>
            <w:r w:rsidRPr="00BD0AD8">
              <w:rPr>
                <w:sz w:val="18"/>
              </w:rPr>
              <w:t>Determiner, pronoun, possessive pronoun, adverbial</w:t>
            </w:r>
          </w:p>
        </w:tc>
        <w:tc>
          <w:tcPr>
            <w:tcW w:w="5292" w:type="dxa"/>
            <w:shd w:val="clear" w:color="auto" w:fill="FFFF00"/>
          </w:tcPr>
          <w:p w:rsidR="00BD0AD8" w:rsidRPr="00BD0AD8" w:rsidRDefault="00BD0AD8" w:rsidP="00BD0AD8">
            <w:pPr>
              <w:rPr>
                <w:b/>
                <w:sz w:val="18"/>
              </w:rPr>
            </w:pPr>
            <w:r w:rsidRPr="00BD0AD8">
              <w:rPr>
                <w:b/>
                <w:sz w:val="18"/>
              </w:rPr>
              <w:t>Terminology</w:t>
            </w:r>
          </w:p>
          <w:p w:rsidR="00BD0AD8" w:rsidRPr="00BD0AD8" w:rsidRDefault="00BD0AD8" w:rsidP="00BD0AD8">
            <w:pPr>
              <w:rPr>
                <w:sz w:val="18"/>
              </w:rPr>
            </w:pPr>
            <w:r w:rsidRPr="00BD0AD8">
              <w:rPr>
                <w:sz w:val="18"/>
                <w:szCs w:val="18"/>
              </w:rPr>
              <w:t>modal verb, relative pronoun, relative clause, parenthesis, bracket, dash, cohesion, ambiguity,</w:t>
            </w:r>
            <w:r w:rsidRPr="00BD0AD8">
              <w:rPr>
                <w:sz w:val="18"/>
              </w:rPr>
              <w:t xml:space="preserve"> synonyms, antonym,  colon, semi-colon</w:t>
            </w:r>
          </w:p>
        </w:tc>
        <w:tc>
          <w:tcPr>
            <w:tcW w:w="5293" w:type="dxa"/>
            <w:shd w:val="clear" w:color="auto" w:fill="FFFF00"/>
          </w:tcPr>
          <w:p w:rsidR="00BD0AD8" w:rsidRPr="00BD0AD8" w:rsidRDefault="00BD0AD8" w:rsidP="00BD0AD8">
            <w:pPr>
              <w:rPr>
                <w:b/>
                <w:sz w:val="18"/>
              </w:rPr>
            </w:pPr>
            <w:r w:rsidRPr="00BD0AD8">
              <w:rPr>
                <w:b/>
                <w:sz w:val="18"/>
              </w:rPr>
              <w:t>Terminology</w:t>
            </w:r>
          </w:p>
          <w:p w:rsidR="00BD0AD8" w:rsidRPr="00BD0AD8" w:rsidRDefault="00BD0AD8" w:rsidP="00BD0AD8">
            <w:pPr>
              <w:rPr>
                <w:sz w:val="18"/>
              </w:rPr>
            </w:pPr>
            <w:r w:rsidRPr="00BD0AD8">
              <w:rPr>
                <w:sz w:val="18"/>
              </w:rPr>
              <w:t>Subject, object, active, passive, ellipsis, hyphen, colon, semi-colon, bullet points.</w:t>
            </w:r>
          </w:p>
        </w:tc>
      </w:tr>
    </w:tbl>
    <w:p w:rsidR="00BD0AD8" w:rsidRDefault="00BD0AD8"/>
    <w:p w:rsidR="004444F8" w:rsidRDefault="004444F8"/>
    <w:sectPr w:rsidR="004444F8" w:rsidSect="007E6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08"/>
    <w:rsid w:val="00195221"/>
    <w:rsid w:val="00223A5B"/>
    <w:rsid w:val="004038E8"/>
    <w:rsid w:val="004444F8"/>
    <w:rsid w:val="00465062"/>
    <w:rsid w:val="00610BAD"/>
    <w:rsid w:val="0070182D"/>
    <w:rsid w:val="007B01EB"/>
    <w:rsid w:val="007E6F08"/>
    <w:rsid w:val="007F72AE"/>
    <w:rsid w:val="00810986"/>
    <w:rsid w:val="00847D8F"/>
    <w:rsid w:val="0098395D"/>
    <w:rsid w:val="009C7DA1"/>
    <w:rsid w:val="00B24143"/>
    <w:rsid w:val="00B3564B"/>
    <w:rsid w:val="00BD0AD8"/>
    <w:rsid w:val="00C1206B"/>
    <w:rsid w:val="00E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E1A2C-7B35-4E72-B118-7F4C9D0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Wagstaff</dc:creator>
  <cp:keywords/>
  <dc:description/>
  <cp:lastModifiedBy>Microsoft account</cp:lastModifiedBy>
  <cp:revision>2</cp:revision>
  <dcterms:created xsi:type="dcterms:W3CDTF">2022-01-30T17:34:00Z</dcterms:created>
  <dcterms:modified xsi:type="dcterms:W3CDTF">2022-01-30T17:34:00Z</dcterms:modified>
</cp:coreProperties>
</file>